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00" w:rsidRPr="001A283E" w:rsidRDefault="00425300" w:rsidP="003F47B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t-BR"/>
        </w:rPr>
      </w:pP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>TERMO DE APOSTILAMENTO</w:t>
      </w:r>
      <w:r w:rsidR="00D317A6"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 Nº 00</w:t>
      </w:r>
      <w:r w:rsidR="001B17BD" w:rsidRPr="001A283E">
        <w:rPr>
          <w:rFonts w:ascii="Cambria" w:eastAsia="Times New Roman" w:hAnsi="Cambria" w:cs="Arial"/>
          <w:sz w:val="24"/>
          <w:szCs w:val="24"/>
          <w:lang w:eastAsia="pt-BR"/>
        </w:rPr>
        <w:t>2</w:t>
      </w:r>
      <w:r w:rsidR="00D317A6" w:rsidRPr="001A283E">
        <w:rPr>
          <w:rFonts w:ascii="Cambria" w:eastAsia="Times New Roman" w:hAnsi="Cambria" w:cs="Arial"/>
          <w:sz w:val="24"/>
          <w:szCs w:val="24"/>
          <w:lang w:eastAsia="pt-BR"/>
        </w:rPr>
        <w:t>/2022</w:t>
      </w:r>
      <w:r w:rsidR="003F47B9"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 DO CONTRATO Nº </w:t>
      </w:r>
      <w:r w:rsidR="00AB4886" w:rsidRPr="001A283E">
        <w:rPr>
          <w:rFonts w:ascii="Cambria" w:eastAsia="Times New Roman" w:hAnsi="Cambria" w:cs="Arial"/>
          <w:sz w:val="24"/>
          <w:szCs w:val="24"/>
          <w:lang w:eastAsia="pt-BR"/>
        </w:rPr>
        <w:t>01</w:t>
      </w:r>
      <w:r w:rsidR="001B17BD" w:rsidRPr="001A283E">
        <w:rPr>
          <w:rFonts w:ascii="Cambria" w:eastAsia="Times New Roman" w:hAnsi="Cambria" w:cs="Arial"/>
          <w:sz w:val="24"/>
          <w:szCs w:val="24"/>
          <w:lang w:eastAsia="pt-BR"/>
        </w:rPr>
        <w:t>6</w:t>
      </w:r>
      <w:r w:rsidR="00AB4886" w:rsidRPr="001A283E">
        <w:rPr>
          <w:rFonts w:ascii="Cambria" w:eastAsia="Times New Roman" w:hAnsi="Cambria" w:cs="Arial"/>
          <w:sz w:val="24"/>
          <w:szCs w:val="24"/>
          <w:lang w:eastAsia="pt-BR"/>
        </w:rPr>
        <w:t>/2021</w:t>
      </w:r>
    </w:p>
    <w:p w:rsidR="00425300" w:rsidRPr="001A283E" w:rsidRDefault="00425300" w:rsidP="0042530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425300" w:rsidRPr="001A283E" w:rsidRDefault="00425300" w:rsidP="00DC250E">
      <w:pPr>
        <w:shd w:val="clear" w:color="auto" w:fill="FFFFFF"/>
        <w:spacing w:after="0" w:line="240" w:lineRule="auto"/>
        <w:ind w:left="-142" w:right="-285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>TERMO DE APOSTILAMENTO</w:t>
      </w:r>
      <w:r w:rsidR="00D317A6"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 Nº 00</w:t>
      </w:r>
      <w:r w:rsidR="001B17BD" w:rsidRPr="001A283E">
        <w:rPr>
          <w:rFonts w:ascii="Cambria" w:eastAsia="Times New Roman" w:hAnsi="Cambria" w:cs="Arial"/>
          <w:sz w:val="24"/>
          <w:szCs w:val="24"/>
          <w:lang w:eastAsia="pt-BR"/>
        </w:rPr>
        <w:t>2</w:t>
      </w:r>
      <w:r w:rsidR="00D317A6" w:rsidRPr="001A283E">
        <w:rPr>
          <w:rFonts w:ascii="Cambria" w:eastAsia="Times New Roman" w:hAnsi="Cambria" w:cs="Arial"/>
          <w:sz w:val="24"/>
          <w:szCs w:val="24"/>
          <w:lang w:eastAsia="pt-BR"/>
        </w:rPr>
        <w:t>/2022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 DO CONTRATO </w:t>
      </w:r>
      <w:r w:rsidR="00AB4886" w:rsidRPr="001A283E">
        <w:rPr>
          <w:rFonts w:ascii="Cambria" w:eastAsia="Times New Roman" w:hAnsi="Cambria" w:cs="Arial"/>
          <w:sz w:val="24"/>
          <w:szCs w:val="24"/>
          <w:lang w:eastAsia="pt-BR"/>
        </w:rPr>
        <w:t>Nº 01</w:t>
      </w:r>
      <w:r w:rsidR="001B17BD" w:rsidRPr="001A283E">
        <w:rPr>
          <w:rFonts w:ascii="Cambria" w:eastAsia="Times New Roman" w:hAnsi="Cambria" w:cs="Arial"/>
          <w:sz w:val="24"/>
          <w:szCs w:val="24"/>
          <w:lang w:eastAsia="pt-BR"/>
        </w:rPr>
        <w:t>6</w:t>
      </w:r>
      <w:r w:rsidR="00AB4886" w:rsidRPr="001A283E">
        <w:rPr>
          <w:rFonts w:ascii="Cambria" w:eastAsia="Times New Roman" w:hAnsi="Cambria" w:cs="Arial"/>
          <w:sz w:val="24"/>
          <w:szCs w:val="24"/>
          <w:lang w:eastAsia="pt-BR"/>
        </w:rPr>
        <w:t>/2021</w:t>
      </w:r>
      <w:r w:rsidRPr="001A283E">
        <w:rPr>
          <w:rFonts w:ascii="Cambria" w:eastAsia="Times New Roman" w:hAnsi="Cambria" w:cs="Arial"/>
          <w:color w:val="FF0000"/>
          <w:sz w:val="24"/>
          <w:szCs w:val="24"/>
          <w:lang w:eastAsia="pt-BR"/>
        </w:rPr>
        <w:t xml:space="preserve"> 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>DE PRESTAÇÃO DE SERVIÇOS QUE ENTRE SI CELEBRAM O MUNICÍPIO DE AÇAILÂNDIA - INSTITUTO DE PREVIDÊNCIA SOCIAL DOS SERVIDORES DO</w:t>
      </w:r>
      <w:r w:rsidR="00D317A6"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 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MUNICÍPIO DE AÇAILÂNDIA-IPSEMA E A </w:t>
      </w:r>
      <w:r w:rsidR="001A283E" w:rsidRPr="001A283E">
        <w:rPr>
          <w:rFonts w:ascii="Cambria" w:hAnsi="Cambria"/>
          <w:sz w:val="24"/>
          <w:szCs w:val="24"/>
        </w:rPr>
        <w:t>INSTITUTO TOTUM DE DESENVOLVIMENTO E GESTAO EMPRESARIAL LTDA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>, NA FORMA ABAIXO:</w:t>
      </w:r>
    </w:p>
    <w:p w:rsidR="00425300" w:rsidRPr="001A283E" w:rsidRDefault="00425300" w:rsidP="00425300">
      <w:pPr>
        <w:shd w:val="clear" w:color="auto" w:fill="FFFFFF"/>
        <w:spacing w:after="0" w:line="240" w:lineRule="auto"/>
        <w:ind w:left="-142" w:right="-285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F47B9" w:rsidRPr="001A283E" w:rsidRDefault="003F47B9" w:rsidP="003F47B9">
      <w:pPr>
        <w:shd w:val="clear" w:color="auto" w:fill="FFFFFF"/>
        <w:spacing w:after="0" w:line="240" w:lineRule="auto"/>
        <w:ind w:left="-142" w:right="-285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>O MUNICIPIO DE AÇAILÂNDIA, através do IPSEMA – INSTITUTO DE PREVIDÊNCIA SOCIAL DOS SERVIDORES DO MUNICIPIO DE AÇAILÂNDIA</w:t>
      </w:r>
      <w:r w:rsidR="00425300"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-IPSEMA, inscrito no CNPJ sob n º 11.569.190/0001-89, situado na Rua Maranhão nº 1.708 no Bairro GETAT, Açailândia/MA, neste ato representado pela </w:t>
      </w:r>
      <w:r w:rsidR="001A283E" w:rsidRPr="001A283E">
        <w:rPr>
          <w:rFonts w:ascii="Cambria" w:eastAsia="Times New Roman" w:hAnsi="Cambria" w:cs="Arial"/>
          <w:sz w:val="24"/>
          <w:szCs w:val="24"/>
          <w:lang w:eastAsia="pt-BR"/>
        </w:rPr>
        <w:t>Sr. ª</w:t>
      </w:r>
      <w:r w:rsidR="00425300"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 Josane Maria Sousa Araújo, Carteira de </w:t>
      </w:r>
      <w:r w:rsidR="001A283E" w:rsidRPr="001A283E">
        <w:rPr>
          <w:rFonts w:ascii="Cambria" w:eastAsia="Times New Roman" w:hAnsi="Cambria" w:cs="Arial"/>
          <w:sz w:val="24"/>
          <w:szCs w:val="24"/>
          <w:lang w:eastAsia="pt-BR"/>
        </w:rPr>
        <w:t>Identidade nº 000041752995</w:t>
      </w:r>
      <w:r w:rsidR="00425300" w:rsidRPr="001A283E">
        <w:rPr>
          <w:rFonts w:ascii="Cambria" w:eastAsia="Times New Roman" w:hAnsi="Cambria" w:cs="Arial"/>
          <w:sz w:val="24"/>
          <w:szCs w:val="24"/>
          <w:lang w:eastAsia="pt-BR"/>
        </w:rPr>
        <w:t>-</w:t>
      </w:r>
      <w:r w:rsidR="001A283E" w:rsidRPr="001A283E">
        <w:rPr>
          <w:rFonts w:ascii="Cambria" w:eastAsia="Times New Roman" w:hAnsi="Cambria" w:cs="Arial"/>
          <w:sz w:val="24"/>
          <w:szCs w:val="24"/>
          <w:lang w:eastAsia="pt-BR"/>
        </w:rPr>
        <w:t>3 SSP</w:t>
      </w:r>
      <w:r w:rsidR="00425300" w:rsidRPr="001A283E">
        <w:rPr>
          <w:rFonts w:ascii="Cambria" w:eastAsia="Times New Roman" w:hAnsi="Cambria" w:cs="Arial"/>
          <w:sz w:val="24"/>
          <w:szCs w:val="24"/>
          <w:lang w:eastAsia="pt-BR"/>
        </w:rPr>
        <w:t>/</w:t>
      </w:r>
      <w:r w:rsidR="001A283E" w:rsidRPr="001A283E">
        <w:rPr>
          <w:rFonts w:ascii="Cambria" w:eastAsia="Times New Roman" w:hAnsi="Cambria" w:cs="Arial"/>
          <w:sz w:val="24"/>
          <w:szCs w:val="24"/>
          <w:lang w:eastAsia="pt-BR"/>
        </w:rPr>
        <w:t>MA, e CPF Nº 401.094.293</w:t>
      </w:r>
      <w:r w:rsidR="00425300" w:rsidRPr="001A283E">
        <w:rPr>
          <w:rFonts w:ascii="Cambria" w:eastAsia="Times New Roman" w:hAnsi="Cambria" w:cs="Arial"/>
          <w:sz w:val="24"/>
          <w:szCs w:val="24"/>
          <w:lang w:eastAsia="pt-BR"/>
        </w:rPr>
        <w:t>-</w:t>
      </w:r>
      <w:r w:rsidR="001A283E" w:rsidRPr="001A283E">
        <w:rPr>
          <w:rFonts w:ascii="Cambria" w:eastAsia="Times New Roman" w:hAnsi="Cambria" w:cs="Arial"/>
          <w:sz w:val="24"/>
          <w:szCs w:val="24"/>
          <w:lang w:eastAsia="pt-BR"/>
        </w:rPr>
        <w:t>20, Presidente do IPSEMA, nomeada pela portaria nº</w:t>
      </w:r>
      <w:r w:rsidR="00425300" w:rsidRPr="001A283E">
        <w:rPr>
          <w:rFonts w:ascii="Cambria" w:eastAsia="Times New Roman" w:hAnsi="Cambria" w:cs="Arial"/>
          <w:sz w:val="24"/>
          <w:szCs w:val="24"/>
          <w:lang w:eastAsia="pt-BR"/>
        </w:rPr>
        <w:t>. 008/2021-GAB, denominada contratante,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 e de outro lado, a </w:t>
      </w:r>
      <w:r w:rsidR="001B17BD" w:rsidRPr="001A283E">
        <w:rPr>
          <w:rFonts w:ascii="Cambria" w:hAnsi="Cambria"/>
          <w:sz w:val="24"/>
          <w:szCs w:val="24"/>
        </w:rPr>
        <w:t>INSTITUTO TOTUM DE DESENVOLVIMENTO E GESTAO EMPRESARIAL LTDA</w:t>
      </w:r>
      <w:r w:rsidR="001B17BD" w:rsidRPr="001A283E">
        <w:rPr>
          <w:rFonts w:ascii="Cambria" w:hAnsi="Cambria" w:cs="CIDFont+F2"/>
          <w:sz w:val="24"/>
          <w:szCs w:val="24"/>
        </w:rPr>
        <w:t>, inscrita</w:t>
      </w:r>
      <w:r w:rsidR="001B17BD" w:rsidRPr="001A283E">
        <w:rPr>
          <w:rFonts w:ascii="Cambria" w:hAnsi="Cambria"/>
          <w:sz w:val="24"/>
          <w:szCs w:val="24"/>
        </w:rPr>
        <w:t xml:space="preserve"> no CNPJ sob nº 05.773.229/0001-82, localizada na </w:t>
      </w:r>
      <w:r w:rsidR="001B17BD" w:rsidRPr="001A283E">
        <w:rPr>
          <w:rFonts w:ascii="Cambria" w:hAnsi="Cambria" w:cs="Calibri-Light"/>
          <w:sz w:val="24"/>
          <w:szCs w:val="24"/>
        </w:rPr>
        <w:t>Av. Paulista, 2439 – 13º andar – Conj. 132, São Paulo / SP, CEP: 01310-300</w:t>
      </w:r>
      <w:r w:rsidRPr="001A283E">
        <w:rPr>
          <w:rFonts w:ascii="Cambria" w:hAnsi="Cambria" w:cs="CIDFont+F2"/>
          <w:sz w:val="24"/>
          <w:szCs w:val="24"/>
        </w:rPr>
        <w:t xml:space="preserve">. </w:t>
      </w:r>
      <w:r w:rsidR="002812DB" w:rsidRPr="001A283E">
        <w:rPr>
          <w:rFonts w:ascii="Cambria" w:hAnsi="Cambria" w:cs="CIDFont+F2"/>
          <w:sz w:val="24"/>
          <w:szCs w:val="24"/>
        </w:rPr>
        <w:t>Neste ato representado pelo Sr.</w:t>
      </w:r>
      <w:r w:rsidR="001B17BD" w:rsidRPr="001A283E">
        <w:rPr>
          <w:rFonts w:ascii="Cambria" w:hAnsi="Cambria" w:cs="CIDFont+F2"/>
          <w:sz w:val="24"/>
          <w:szCs w:val="24"/>
        </w:rPr>
        <w:t xml:space="preserve"> Fernando </w:t>
      </w:r>
      <w:proofErr w:type="spellStart"/>
      <w:r w:rsidR="001B17BD" w:rsidRPr="001A283E">
        <w:rPr>
          <w:rFonts w:ascii="Cambria" w:hAnsi="Cambria" w:cs="CIDFont+F2"/>
          <w:sz w:val="24"/>
          <w:szCs w:val="24"/>
        </w:rPr>
        <w:t>Giachini</w:t>
      </w:r>
      <w:proofErr w:type="spellEnd"/>
      <w:r w:rsidR="001B17BD" w:rsidRPr="001A283E">
        <w:rPr>
          <w:rFonts w:ascii="Cambria" w:hAnsi="Cambria" w:cs="CIDFont+F2"/>
          <w:sz w:val="24"/>
          <w:szCs w:val="24"/>
        </w:rPr>
        <w:t xml:space="preserve"> Lopes,</w:t>
      </w:r>
      <w:r w:rsidR="002812DB" w:rsidRPr="001A283E">
        <w:rPr>
          <w:rFonts w:ascii="Cambria" w:hAnsi="Cambria" w:cs="CIDFont+F2"/>
          <w:sz w:val="24"/>
          <w:szCs w:val="24"/>
        </w:rPr>
        <w:t xml:space="preserve"> Doc. </w:t>
      </w:r>
      <w:r w:rsidR="001B17BD" w:rsidRPr="001A283E">
        <w:rPr>
          <w:rFonts w:ascii="Cambria" w:hAnsi="Cambria" w:cs="CIDFont+F2"/>
          <w:sz w:val="24"/>
          <w:szCs w:val="24"/>
        </w:rPr>
        <w:t>Identidade nº 17.217.094-SSP-SP</w:t>
      </w:r>
      <w:r w:rsidR="002812DB" w:rsidRPr="001A283E">
        <w:rPr>
          <w:rFonts w:ascii="Cambria" w:hAnsi="Cambria" w:cs="CIDFont+F2"/>
          <w:sz w:val="24"/>
          <w:szCs w:val="24"/>
        </w:rPr>
        <w:t xml:space="preserve"> e do CPF </w:t>
      </w:r>
      <w:r w:rsidR="001B17BD" w:rsidRPr="001A283E">
        <w:rPr>
          <w:rFonts w:ascii="Cambria" w:hAnsi="Cambria" w:cs="CIDFont+F2"/>
          <w:sz w:val="24"/>
          <w:szCs w:val="24"/>
        </w:rPr>
        <w:t>nº</w:t>
      </w:r>
      <w:r w:rsidR="001A283E" w:rsidRPr="001A283E">
        <w:rPr>
          <w:rFonts w:ascii="Cambria" w:hAnsi="Cambria" w:cs="CIDFont+F2"/>
          <w:sz w:val="24"/>
          <w:szCs w:val="24"/>
        </w:rPr>
        <w:t xml:space="preserve"> </w:t>
      </w:r>
      <w:r w:rsidR="001B17BD" w:rsidRPr="001A283E">
        <w:rPr>
          <w:rFonts w:ascii="Cambria" w:hAnsi="Cambria" w:cs="CIDFont+F2"/>
          <w:sz w:val="24"/>
          <w:szCs w:val="24"/>
        </w:rPr>
        <w:t>140.251.098-59</w:t>
      </w:r>
      <w:r w:rsidR="002812DB" w:rsidRPr="001A283E">
        <w:rPr>
          <w:rFonts w:ascii="Cambria" w:hAnsi="Cambria" w:cs="CIDFont+F2"/>
          <w:sz w:val="24"/>
          <w:szCs w:val="24"/>
        </w:rPr>
        <w:t xml:space="preserve">, </w:t>
      </w:r>
      <w:r w:rsidR="001B17BD" w:rsidRPr="001A283E">
        <w:rPr>
          <w:rFonts w:ascii="Cambria" w:hAnsi="Cambria" w:cs="CIDFont+F2"/>
          <w:sz w:val="24"/>
          <w:szCs w:val="24"/>
        </w:rPr>
        <w:t>m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odificar unilateralmente o Contrato </w:t>
      </w:r>
      <w:r w:rsidR="00AB4886" w:rsidRPr="001A283E">
        <w:rPr>
          <w:rFonts w:ascii="Cambria" w:eastAsia="Times New Roman" w:hAnsi="Cambria" w:cs="Arial"/>
          <w:sz w:val="24"/>
          <w:szCs w:val="24"/>
          <w:lang w:eastAsia="pt-BR"/>
        </w:rPr>
        <w:t>Nº 01</w:t>
      </w:r>
      <w:r w:rsidR="001A283E" w:rsidRPr="001A283E">
        <w:rPr>
          <w:rFonts w:ascii="Cambria" w:eastAsia="Times New Roman" w:hAnsi="Cambria" w:cs="Arial"/>
          <w:sz w:val="24"/>
          <w:szCs w:val="24"/>
          <w:lang w:eastAsia="pt-BR"/>
        </w:rPr>
        <w:t>6</w:t>
      </w:r>
      <w:r w:rsidR="00AB4886" w:rsidRPr="001A283E">
        <w:rPr>
          <w:rFonts w:ascii="Cambria" w:eastAsia="Times New Roman" w:hAnsi="Cambria" w:cs="Arial"/>
          <w:sz w:val="24"/>
          <w:szCs w:val="24"/>
          <w:lang w:eastAsia="pt-BR"/>
        </w:rPr>
        <w:t>/2021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>, conforme Processo nº 0</w:t>
      </w:r>
      <w:r w:rsidR="001A283E" w:rsidRPr="001A283E">
        <w:rPr>
          <w:rFonts w:ascii="Cambria" w:eastAsia="Times New Roman" w:hAnsi="Cambria" w:cs="Arial"/>
          <w:sz w:val="24"/>
          <w:szCs w:val="24"/>
          <w:lang w:eastAsia="pt-BR"/>
        </w:rPr>
        <w:t>85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/2021, que se regerá pela legislação pertinente, Lei Federal nº 8.666/93, com as alterações introduzidas posteriormente e pelas cláusulas e condições seguintes: </w:t>
      </w:r>
    </w:p>
    <w:p w:rsidR="003F47B9" w:rsidRPr="001A283E" w:rsidRDefault="003F47B9" w:rsidP="003F47B9">
      <w:pPr>
        <w:shd w:val="clear" w:color="auto" w:fill="FFFFFF"/>
        <w:spacing w:after="0" w:line="240" w:lineRule="auto"/>
        <w:ind w:left="-142" w:right="-285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F47B9" w:rsidRPr="001A283E" w:rsidRDefault="003F47B9" w:rsidP="003F47B9">
      <w:pPr>
        <w:shd w:val="clear" w:color="auto" w:fill="FFFFFF"/>
        <w:spacing w:after="0" w:line="240" w:lineRule="auto"/>
        <w:ind w:left="-142" w:right="-285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CLÁUSULA PRIMEIRA - DO OBJETO. O presente Instrumento tem como a modificação unilateral do contrato, por parte da Administração, visando à atualização da fonte recursos/dotação orçamentária constante no Contrato </w:t>
      </w:r>
      <w:r w:rsidR="00AB4886" w:rsidRPr="001A283E">
        <w:rPr>
          <w:rFonts w:ascii="Cambria" w:eastAsia="Times New Roman" w:hAnsi="Cambria" w:cs="Arial"/>
          <w:sz w:val="24"/>
          <w:szCs w:val="24"/>
          <w:lang w:eastAsia="pt-BR"/>
        </w:rPr>
        <w:t>Nº 01</w:t>
      </w:r>
      <w:r w:rsidR="001B17BD" w:rsidRPr="001A283E">
        <w:rPr>
          <w:rFonts w:ascii="Cambria" w:eastAsia="Times New Roman" w:hAnsi="Cambria" w:cs="Arial"/>
          <w:sz w:val="24"/>
          <w:szCs w:val="24"/>
          <w:lang w:eastAsia="pt-BR"/>
        </w:rPr>
        <w:t>6</w:t>
      </w:r>
      <w:r w:rsidR="00AB4886" w:rsidRPr="001A283E">
        <w:rPr>
          <w:rFonts w:ascii="Cambria" w:eastAsia="Times New Roman" w:hAnsi="Cambria" w:cs="Arial"/>
          <w:sz w:val="24"/>
          <w:szCs w:val="24"/>
          <w:lang w:eastAsia="pt-BR"/>
        </w:rPr>
        <w:t>/2021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, tendo o que consta </w:t>
      </w:r>
      <w:proofErr w:type="gramStart"/>
      <w:r w:rsidRPr="001A283E">
        <w:rPr>
          <w:rFonts w:ascii="Cambria" w:eastAsia="Times New Roman" w:hAnsi="Cambria" w:cs="Arial"/>
          <w:sz w:val="24"/>
          <w:szCs w:val="24"/>
          <w:lang w:eastAsia="pt-BR"/>
        </w:rPr>
        <w:t>na</w:t>
      </w:r>
      <w:proofErr w:type="gramEnd"/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 lei Orçamentária aprovada para o exercício de 2022. Conforme cláusula segunda. </w:t>
      </w:r>
    </w:p>
    <w:p w:rsidR="003F47B9" w:rsidRPr="001A283E" w:rsidRDefault="003F47B9" w:rsidP="003F47B9">
      <w:pPr>
        <w:shd w:val="clear" w:color="auto" w:fill="FFFFFF"/>
        <w:spacing w:after="0" w:line="240" w:lineRule="auto"/>
        <w:ind w:left="-142" w:right="-285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F47B9" w:rsidRPr="001A283E" w:rsidRDefault="003F47B9" w:rsidP="003F47B9">
      <w:pPr>
        <w:shd w:val="clear" w:color="auto" w:fill="FFFFFF"/>
        <w:spacing w:after="0" w:line="240" w:lineRule="auto"/>
        <w:ind w:left="-142" w:right="-285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>CLÁUSULA SEGUNDA – DA DOTAÇÃO ORÇAMENTARIA.</w:t>
      </w:r>
    </w:p>
    <w:p w:rsidR="003F47B9" w:rsidRPr="001A283E" w:rsidRDefault="003F47B9" w:rsidP="003F47B9">
      <w:pPr>
        <w:shd w:val="clear" w:color="auto" w:fill="FFFFFF"/>
        <w:spacing w:after="0" w:line="240" w:lineRule="auto"/>
        <w:ind w:left="-142" w:right="-285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As despesas desse contrato correrão </w:t>
      </w:r>
      <w:r w:rsidR="00790CAC" w:rsidRPr="001A283E">
        <w:rPr>
          <w:rFonts w:ascii="Cambria" w:eastAsia="Times New Roman" w:hAnsi="Cambria" w:cs="Arial"/>
          <w:sz w:val="24"/>
          <w:szCs w:val="24"/>
          <w:lang w:eastAsia="pt-BR"/>
        </w:rPr>
        <w:t>a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 conta da dotação orçamentária constante do Orçamento do IPSEMA, aprovado para o Exercício de 20</w:t>
      </w:r>
      <w:r w:rsidR="00790CAC" w:rsidRPr="001A283E">
        <w:rPr>
          <w:rFonts w:ascii="Cambria" w:eastAsia="Times New Roman" w:hAnsi="Cambria" w:cs="Arial"/>
          <w:sz w:val="24"/>
          <w:szCs w:val="24"/>
          <w:lang w:eastAsia="pt-BR"/>
        </w:rPr>
        <w:t>22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>, na forma seguinte.</w:t>
      </w:r>
    </w:p>
    <w:p w:rsidR="003F47B9" w:rsidRPr="001A283E" w:rsidRDefault="003F47B9" w:rsidP="003F47B9">
      <w:pPr>
        <w:shd w:val="clear" w:color="auto" w:fill="FFFFFF"/>
        <w:spacing w:after="0" w:line="240" w:lineRule="auto"/>
        <w:ind w:left="-142" w:right="-285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F47B9" w:rsidRPr="001A283E" w:rsidRDefault="003F47B9" w:rsidP="003F47B9">
      <w:pPr>
        <w:shd w:val="clear" w:color="auto" w:fill="FFFFFF"/>
        <w:spacing w:after="0" w:line="240" w:lineRule="auto"/>
        <w:ind w:left="-142" w:right="-285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UNIDADE ORÇAMENTÁRIA </w:t>
      </w:r>
      <w:r w:rsidR="00790CAC" w:rsidRPr="001A283E">
        <w:rPr>
          <w:rFonts w:ascii="Cambria" w:eastAsia="Times New Roman" w:hAnsi="Cambria" w:cs="Arial"/>
          <w:sz w:val="24"/>
          <w:szCs w:val="24"/>
          <w:lang w:eastAsia="pt-BR"/>
        </w:rPr>
        <w:t>2030</w:t>
      </w:r>
    </w:p>
    <w:p w:rsidR="003F47B9" w:rsidRPr="001A283E" w:rsidRDefault="00790CAC" w:rsidP="003F47B9">
      <w:pPr>
        <w:shd w:val="clear" w:color="auto" w:fill="FFFFFF"/>
        <w:spacing w:after="0" w:line="240" w:lineRule="auto"/>
        <w:ind w:left="-142" w:right="-285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1A283E">
        <w:rPr>
          <w:rFonts w:ascii="Cambria" w:hAnsi="Cambria" w:cs="Arial"/>
          <w:bCs/>
          <w:sz w:val="24"/>
          <w:szCs w:val="24"/>
        </w:rPr>
        <w:t>ESPECIFICAÇÃO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>:</w:t>
      </w:r>
      <w:r w:rsidR="003F47B9"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 </w:t>
      </w:r>
      <w:r w:rsidRPr="001A283E">
        <w:rPr>
          <w:rFonts w:ascii="Cambria" w:hAnsi="Cambria"/>
          <w:sz w:val="24"/>
          <w:szCs w:val="24"/>
        </w:rPr>
        <w:t>09.272.0060.2-286 - Manutenção Administrativa do IPSEMA</w:t>
      </w:r>
    </w:p>
    <w:p w:rsidR="003F47B9" w:rsidRPr="001A283E" w:rsidRDefault="003F47B9" w:rsidP="003F47B9">
      <w:pPr>
        <w:shd w:val="clear" w:color="auto" w:fill="FFFFFF"/>
        <w:spacing w:after="0" w:line="240" w:lineRule="auto"/>
        <w:ind w:left="-142" w:right="-285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>ELEMENTO DA DESPESA</w:t>
      </w:r>
      <w:r w:rsidR="00790CAC"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: </w:t>
      </w:r>
      <w:r w:rsidR="00790CAC" w:rsidRPr="001A283E">
        <w:rPr>
          <w:rFonts w:ascii="Cambria" w:hAnsi="Cambria"/>
          <w:sz w:val="24"/>
          <w:szCs w:val="24"/>
        </w:rPr>
        <w:t>3.3.90.39.00.00</w:t>
      </w:r>
    </w:p>
    <w:p w:rsidR="003F47B9" w:rsidRPr="001A283E" w:rsidRDefault="003F47B9" w:rsidP="003F47B9">
      <w:pPr>
        <w:shd w:val="clear" w:color="auto" w:fill="FFFFFF"/>
        <w:spacing w:after="0" w:line="240" w:lineRule="auto"/>
        <w:ind w:left="-142" w:right="-285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>DESCRIÇÃO</w:t>
      </w:r>
      <w:r w:rsidR="00790CAC" w:rsidRPr="001A283E">
        <w:rPr>
          <w:rFonts w:ascii="Cambria" w:eastAsia="Times New Roman" w:hAnsi="Cambria" w:cs="Arial"/>
          <w:sz w:val="24"/>
          <w:szCs w:val="24"/>
          <w:lang w:eastAsia="pt-BR"/>
        </w:rPr>
        <w:t>: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 Outros Serv.  </w:t>
      </w:r>
      <w:r w:rsidR="001A283E" w:rsidRPr="001A283E">
        <w:rPr>
          <w:rFonts w:ascii="Cambria" w:eastAsia="Times New Roman" w:hAnsi="Cambria" w:cs="Arial"/>
          <w:sz w:val="24"/>
          <w:szCs w:val="24"/>
          <w:lang w:eastAsia="pt-BR"/>
        </w:rPr>
        <w:t>De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 </w:t>
      </w:r>
      <w:proofErr w:type="spellStart"/>
      <w:r w:rsidRPr="001A283E">
        <w:rPr>
          <w:rFonts w:ascii="Cambria" w:eastAsia="Times New Roman" w:hAnsi="Cambria" w:cs="Arial"/>
          <w:sz w:val="24"/>
          <w:szCs w:val="24"/>
          <w:lang w:eastAsia="pt-BR"/>
        </w:rPr>
        <w:t>Terc</w:t>
      </w:r>
      <w:proofErr w:type="spellEnd"/>
      <w:r w:rsidRPr="001A283E">
        <w:rPr>
          <w:rFonts w:ascii="Cambria" w:eastAsia="Times New Roman" w:hAnsi="Cambria" w:cs="Arial"/>
          <w:sz w:val="24"/>
          <w:szCs w:val="24"/>
          <w:lang w:eastAsia="pt-BR"/>
        </w:rPr>
        <w:t>.  Pessoa Jurídica</w:t>
      </w:r>
    </w:p>
    <w:p w:rsidR="003F47B9" w:rsidRPr="001A283E" w:rsidRDefault="003F47B9" w:rsidP="00DC250E">
      <w:pPr>
        <w:spacing w:after="0"/>
        <w:ind w:left="-142" w:right="-285"/>
        <w:rPr>
          <w:rFonts w:ascii="Cambria" w:eastAsia="Times New Roman" w:hAnsi="Cambria" w:cs="Arial"/>
          <w:sz w:val="24"/>
          <w:szCs w:val="24"/>
          <w:lang w:eastAsia="pt-BR"/>
        </w:rPr>
      </w:pP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>FONTE DE RECURSO</w:t>
      </w:r>
      <w:r w:rsidR="00790CAC" w:rsidRPr="001A283E">
        <w:rPr>
          <w:rFonts w:ascii="Cambria" w:eastAsia="Times New Roman" w:hAnsi="Cambria" w:cs="Arial"/>
          <w:sz w:val="24"/>
          <w:szCs w:val="24"/>
          <w:lang w:eastAsia="pt-BR"/>
        </w:rPr>
        <w:t>: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 </w:t>
      </w:r>
      <w:r w:rsidR="00790CAC"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802 </w:t>
      </w:r>
      <w:r w:rsidR="00790CAC" w:rsidRPr="001A283E">
        <w:rPr>
          <w:rFonts w:ascii="Cambria" w:hAnsi="Cambria" w:cs="Arial"/>
          <w:bCs/>
          <w:sz w:val="24"/>
          <w:szCs w:val="24"/>
        </w:rPr>
        <w:t>Recursos vinculados ao RPPS.</w:t>
      </w:r>
      <w:r w:rsidR="00DC250E" w:rsidRPr="001A283E">
        <w:rPr>
          <w:rFonts w:ascii="Cambria" w:hAnsi="Cambria" w:cs="Arial"/>
          <w:bCs/>
          <w:sz w:val="24"/>
          <w:szCs w:val="24"/>
        </w:rPr>
        <w:t xml:space="preserve"> </w:t>
      </w:r>
      <w:r w:rsidR="00790CAC" w:rsidRPr="001A283E">
        <w:rPr>
          <w:rFonts w:ascii="Cambria" w:hAnsi="Cambria" w:cs="Arial"/>
          <w:bCs/>
          <w:sz w:val="24"/>
          <w:szCs w:val="24"/>
        </w:rPr>
        <w:t>Taxa de adm.</w:t>
      </w:r>
    </w:p>
    <w:p w:rsidR="003F47B9" w:rsidRPr="001A283E" w:rsidRDefault="003F47B9" w:rsidP="003F47B9">
      <w:pPr>
        <w:shd w:val="clear" w:color="auto" w:fill="FFFFFF"/>
        <w:spacing w:after="0" w:line="240" w:lineRule="auto"/>
        <w:ind w:left="-142" w:right="-285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F47B9" w:rsidRPr="001A283E" w:rsidRDefault="003F47B9" w:rsidP="003F47B9">
      <w:pPr>
        <w:shd w:val="clear" w:color="auto" w:fill="FFFFFF"/>
        <w:spacing w:after="0" w:line="240" w:lineRule="auto"/>
        <w:ind w:left="-142" w:right="-285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>CLÁUSULA SEGUNDA – DA R</w:t>
      </w:r>
      <w:r w:rsidR="00790CAC" w:rsidRPr="001A283E">
        <w:rPr>
          <w:rFonts w:ascii="Cambria" w:eastAsia="Times New Roman" w:hAnsi="Cambria" w:cs="Arial"/>
          <w:sz w:val="24"/>
          <w:szCs w:val="24"/>
          <w:lang w:eastAsia="pt-BR"/>
        </w:rPr>
        <w:t>E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TIFICAÇÃO. </w:t>
      </w:r>
    </w:p>
    <w:p w:rsidR="003F47B9" w:rsidRPr="001A283E" w:rsidRDefault="003F47B9" w:rsidP="003F47B9">
      <w:pPr>
        <w:shd w:val="clear" w:color="auto" w:fill="FFFFFF"/>
        <w:spacing w:after="0" w:line="240" w:lineRule="auto"/>
        <w:ind w:left="-142" w:right="-285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>Ratificam-se todas as demais cláusulas e condições anteriormente acordadas</w:t>
      </w:r>
      <w:r w:rsidR="00DC250E"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 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do Contrato </w:t>
      </w:r>
      <w:r w:rsidR="00AB4886" w:rsidRPr="001A283E">
        <w:rPr>
          <w:rFonts w:ascii="Cambria" w:eastAsia="Times New Roman" w:hAnsi="Cambria" w:cs="Arial"/>
          <w:sz w:val="24"/>
          <w:szCs w:val="24"/>
          <w:lang w:eastAsia="pt-BR"/>
        </w:rPr>
        <w:t>Nº 01</w:t>
      </w:r>
      <w:r w:rsidR="001B17BD" w:rsidRPr="001A283E">
        <w:rPr>
          <w:rFonts w:ascii="Cambria" w:eastAsia="Times New Roman" w:hAnsi="Cambria" w:cs="Arial"/>
          <w:sz w:val="24"/>
          <w:szCs w:val="24"/>
          <w:lang w:eastAsia="pt-BR"/>
        </w:rPr>
        <w:t>6</w:t>
      </w:r>
      <w:r w:rsidR="00AB4886" w:rsidRPr="001A283E">
        <w:rPr>
          <w:rFonts w:ascii="Cambria" w:eastAsia="Times New Roman" w:hAnsi="Cambria" w:cs="Arial"/>
          <w:sz w:val="24"/>
          <w:szCs w:val="24"/>
          <w:lang w:eastAsia="pt-BR"/>
        </w:rPr>
        <w:t>/2021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, </w:t>
      </w:r>
      <w:r w:rsidR="00DC250E" w:rsidRPr="001A283E">
        <w:rPr>
          <w:rFonts w:ascii="Cambria" w:eastAsia="Times New Roman" w:hAnsi="Cambria" w:cs="Arial"/>
          <w:sz w:val="24"/>
          <w:szCs w:val="24"/>
          <w:lang w:eastAsia="pt-BR"/>
        </w:rPr>
        <w:t>inclusive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 seus termos de aditivos permanecendo válidas e inalteradas as não expressamente modificadas por este Instrumento. Açailândia/MA, </w:t>
      </w:r>
      <w:r w:rsidR="006E656E">
        <w:rPr>
          <w:rFonts w:ascii="Cambria" w:eastAsia="Times New Roman" w:hAnsi="Cambria" w:cs="Arial"/>
          <w:sz w:val="24"/>
          <w:szCs w:val="24"/>
          <w:lang w:eastAsia="pt-BR"/>
        </w:rPr>
        <w:t>31 de dezembro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 de 20</w:t>
      </w:r>
      <w:r w:rsidR="00DC250E" w:rsidRPr="001A283E">
        <w:rPr>
          <w:rFonts w:ascii="Cambria" w:eastAsia="Times New Roman" w:hAnsi="Cambria" w:cs="Arial"/>
          <w:sz w:val="24"/>
          <w:szCs w:val="24"/>
          <w:lang w:eastAsia="pt-BR"/>
        </w:rPr>
        <w:t>2</w:t>
      </w:r>
      <w:r w:rsidR="006E656E">
        <w:rPr>
          <w:rFonts w:ascii="Cambria" w:eastAsia="Times New Roman" w:hAnsi="Cambria" w:cs="Arial"/>
          <w:sz w:val="24"/>
          <w:szCs w:val="24"/>
          <w:lang w:eastAsia="pt-BR"/>
        </w:rPr>
        <w:t>1</w:t>
      </w:r>
      <w:bookmarkStart w:id="0" w:name="_GoBack"/>
      <w:bookmarkEnd w:id="0"/>
      <w:r w:rsidRPr="001A283E">
        <w:rPr>
          <w:rFonts w:ascii="Cambria" w:eastAsia="Times New Roman" w:hAnsi="Cambria" w:cs="Arial"/>
          <w:sz w:val="24"/>
          <w:szCs w:val="24"/>
          <w:lang w:eastAsia="pt-BR"/>
        </w:rPr>
        <w:t xml:space="preserve">. Josane Maria Sousa Araújo. Presidente do IPSEMA. Portaria nº </w:t>
      </w:r>
      <w:r w:rsidR="00DC250E" w:rsidRPr="001A283E">
        <w:rPr>
          <w:rFonts w:ascii="Cambria" w:eastAsia="Times New Roman" w:hAnsi="Cambria" w:cs="Arial"/>
          <w:sz w:val="24"/>
          <w:szCs w:val="24"/>
          <w:lang w:eastAsia="pt-BR"/>
        </w:rPr>
        <w:t>008/2021-GAB</w:t>
      </w:r>
      <w:r w:rsidRPr="001A283E">
        <w:rPr>
          <w:rFonts w:ascii="Cambria" w:eastAsia="Times New Roman" w:hAnsi="Cambria" w:cs="Arial"/>
          <w:sz w:val="24"/>
          <w:szCs w:val="24"/>
          <w:lang w:eastAsia="pt-BR"/>
        </w:rPr>
        <w:t>.</w:t>
      </w:r>
    </w:p>
    <w:p w:rsidR="003F47B9" w:rsidRPr="001A283E" w:rsidRDefault="003F47B9" w:rsidP="00425300">
      <w:pPr>
        <w:shd w:val="clear" w:color="auto" w:fill="FFFFFF"/>
        <w:spacing w:after="0" w:line="240" w:lineRule="auto"/>
        <w:ind w:left="-142" w:right="-285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D317A6" w:rsidRPr="001A283E" w:rsidRDefault="00D317A6" w:rsidP="0042530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sectPr w:rsidR="00D317A6" w:rsidRPr="001A28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88" w:rsidRDefault="00254688" w:rsidP="00DC250E">
      <w:pPr>
        <w:spacing w:after="0" w:line="240" w:lineRule="auto"/>
      </w:pPr>
      <w:r>
        <w:separator/>
      </w:r>
    </w:p>
  </w:endnote>
  <w:endnote w:type="continuationSeparator" w:id="0">
    <w:p w:rsidR="00254688" w:rsidRDefault="00254688" w:rsidP="00DC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88" w:rsidRDefault="00254688" w:rsidP="00DC250E">
      <w:pPr>
        <w:spacing w:after="0" w:line="240" w:lineRule="auto"/>
      </w:pPr>
      <w:r>
        <w:separator/>
      </w:r>
    </w:p>
  </w:footnote>
  <w:footnote w:type="continuationSeparator" w:id="0">
    <w:p w:rsidR="00254688" w:rsidRDefault="00254688" w:rsidP="00DC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0E" w:rsidRDefault="00DC250E" w:rsidP="00DC250E">
    <w:pPr>
      <w:pStyle w:val="Cabealho"/>
      <w:jc w:val="center"/>
      <w:rPr>
        <w:rFonts w:ascii="Arial" w:hAnsi="Arial" w:cs="Arial"/>
        <w:b/>
        <w:noProof/>
        <w:color w:val="000000"/>
        <w:sz w:val="28"/>
        <w:szCs w:val="28"/>
      </w:rPr>
    </w:pPr>
    <w:r w:rsidRPr="005102BD">
      <w:rPr>
        <w:rFonts w:ascii="Arial" w:hAnsi="Arial" w:cs="Arial"/>
        <w:b/>
        <w:noProof/>
        <w:color w:val="000000"/>
        <w:sz w:val="28"/>
        <w:szCs w:val="28"/>
        <w:lang w:eastAsia="pt-BR"/>
      </w:rPr>
      <w:drawing>
        <wp:inline distT="0" distB="0" distL="0" distR="0">
          <wp:extent cx="4595368" cy="918101"/>
          <wp:effectExtent l="0" t="0" r="0" b="0"/>
          <wp:docPr id="1" name="Imagem 1" descr="C:\Users\Cléia\IPSEMA\Documentos de expediente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éia\IPSEMA\Documentos de expediente\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8115" cy="92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50E" w:rsidRDefault="00DC250E" w:rsidP="00DC250E">
    <w:pPr>
      <w:pStyle w:val="Cabealho"/>
      <w:jc w:val="center"/>
      <w:rPr>
        <w:rFonts w:ascii="Arial" w:hAnsi="Arial" w:cs="Arial"/>
      </w:rPr>
    </w:pPr>
    <w:r w:rsidRPr="00A04093">
      <w:rPr>
        <w:rFonts w:ascii="Arial" w:hAnsi="Arial" w:cs="Arial"/>
      </w:rPr>
      <w:t>CNPJ: 11.569.190/0001-89</w:t>
    </w:r>
  </w:p>
  <w:p w:rsidR="00DC250E" w:rsidRDefault="00DC250E" w:rsidP="00DC250E">
    <w:pPr>
      <w:pStyle w:val="Cabealh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00"/>
    <w:rsid w:val="001A283E"/>
    <w:rsid w:val="001B17BD"/>
    <w:rsid w:val="00254688"/>
    <w:rsid w:val="002812DB"/>
    <w:rsid w:val="003F47B9"/>
    <w:rsid w:val="00425300"/>
    <w:rsid w:val="00497C1E"/>
    <w:rsid w:val="00580BF0"/>
    <w:rsid w:val="006E656E"/>
    <w:rsid w:val="00790CAC"/>
    <w:rsid w:val="00AB4886"/>
    <w:rsid w:val="00D317A6"/>
    <w:rsid w:val="00DC250E"/>
    <w:rsid w:val="00E3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E535"/>
  <w15:chartTrackingRefBased/>
  <w15:docId w15:val="{1F79BB60-1553-4635-BF79-400AE23A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,Heading 1a,h,HeaderNN"/>
    <w:basedOn w:val="Normal"/>
    <w:link w:val="CabealhoChar"/>
    <w:unhideWhenUsed/>
    <w:rsid w:val="00DC2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Heading 1a Char,h Char,HeaderNN Char"/>
    <w:basedOn w:val="Fontepargpadro"/>
    <w:link w:val="Cabealho"/>
    <w:rsid w:val="00DC250E"/>
  </w:style>
  <w:style w:type="paragraph" w:styleId="Rodap">
    <w:name w:val="footer"/>
    <w:basedOn w:val="Normal"/>
    <w:link w:val="RodapChar"/>
    <w:uiPriority w:val="99"/>
    <w:unhideWhenUsed/>
    <w:rsid w:val="00DC2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50E"/>
  </w:style>
  <w:style w:type="character" w:styleId="Refdecomentrio">
    <w:name w:val="annotation reference"/>
    <w:basedOn w:val="Fontepargpadro"/>
    <w:uiPriority w:val="99"/>
    <w:semiHidden/>
    <w:unhideWhenUsed/>
    <w:rsid w:val="001B17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B17B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B17BD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3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186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2022-01-04T14:03:00Z</cp:lastPrinted>
  <dcterms:created xsi:type="dcterms:W3CDTF">2022-01-04T14:09:00Z</dcterms:created>
  <dcterms:modified xsi:type="dcterms:W3CDTF">2022-01-04T14:52:00Z</dcterms:modified>
</cp:coreProperties>
</file>